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C8F9" w14:textId="77777777" w:rsidR="0039710B" w:rsidRPr="008E5F01" w:rsidRDefault="008E5F01" w:rsidP="008E5F01">
      <w:pPr>
        <w:spacing w:line="276" w:lineRule="auto"/>
        <w:jc w:val="center"/>
        <w:rPr>
          <w:rFonts w:cs="B Titr"/>
          <w:sz w:val="38"/>
          <w:szCs w:val="38"/>
          <w:rtl/>
          <w:lang w:bidi="fa-IR"/>
        </w:rPr>
      </w:pPr>
      <w:r w:rsidRPr="008E5F01">
        <w:rPr>
          <w:rFonts w:cs="B Titr" w:hint="cs"/>
          <w:sz w:val="38"/>
          <w:szCs w:val="38"/>
          <w:rtl/>
          <w:lang w:bidi="fa-IR"/>
        </w:rPr>
        <w:t>مناقصه عمومی یک مرحله ای</w:t>
      </w:r>
    </w:p>
    <w:p w14:paraId="0F4AAD36" w14:textId="77777777" w:rsidR="008E5F01" w:rsidRPr="008E5F01" w:rsidRDefault="008E5F01" w:rsidP="004A76A9">
      <w:pPr>
        <w:spacing w:line="276" w:lineRule="auto"/>
        <w:jc w:val="center"/>
        <w:rPr>
          <w:rFonts w:cs="B Titr"/>
          <w:sz w:val="38"/>
          <w:szCs w:val="38"/>
          <w:rtl/>
          <w:lang w:bidi="fa-IR"/>
        </w:rPr>
      </w:pPr>
      <w:r w:rsidRPr="008E5F01">
        <w:rPr>
          <w:rFonts w:cs="B Titr" w:hint="cs"/>
          <w:sz w:val="38"/>
          <w:szCs w:val="38"/>
          <w:rtl/>
          <w:lang w:bidi="fa-IR"/>
        </w:rPr>
        <w:t xml:space="preserve">فراخوان </w:t>
      </w:r>
      <w:r w:rsidR="0070227E" w:rsidRPr="0070227E">
        <w:rPr>
          <w:rFonts w:cs="B Titr" w:hint="cs"/>
          <w:sz w:val="38"/>
          <w:szCs w:val="38"/>
          <w:rtl/>
          <w:lang w:bidi="ar-SA"/>
        </w:rPr>
        <w:t>نگهداری</w:t>
      </w:r>
      <w:r w:rsidR="004A76A9">
        <w:rPr>
          <w:rFonts w:cs="B Titr" w:hint="cs"/>
          <w:sz w:val="38"/>
          <w:szCs w:val="38"/>
          <w:rtl/>
          <w:lang w:bidi="ar-SA"/>
        </w:rPr>
        <w:t xml:space="preserve"> و توسعه فضای سبز</w:t>
      </w:r>
      <w:r w:rsidR="0070227E">
        <w:rPr>
          <w:rFonts w:cs="B Titr"/>
          <w:sz w:val="38"/>
          <w:szCs w:val="38"/>
          <w:rtl/>
          <w:lang w:bidi="ar-SA"/>
        </w:rPr>
        <w:t xml:space="preserve"> دانشگاه</w:t>
      </w:r>
    </w:p>
    <w:p w14:paraId="3EE39F4C" w14:textId="2EC93869" w:rsidR="008E5F01" w:rsidRDefault="008E5F01" w:rsidP="00796DF5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دانشگاه مازندران در نظر دارد </w:t>
      </w:r>
      <w:r w:rsidR="005420CA">
        <w:rPr>
          <w:rFonts w:cs="B Nazanin" w:hint="cs"/>
          <w:sz w:val="30"/>
          <w:szCs w:val="30"/>
          <w:rtl/>
          <w:lang w:bidi="fa-IR"/>
        </w:rPr>
        <w:t xml:space="preserve">مناقصه </w:t>
      </w:r>
      <w:r w:rsidR="004A76A9" w:rsidRPr="004A76A9">
        <w:rPr>
          <w:rFonts w:cs="B Nazanin" w:hint="cs"/>
          <w:sz w:val="30"/>
          <w:szCs w:val="30"/>
          <w:rtl/>
          <w:lang w:bidi="fa-IR"/>
        </w:rPr>
        <w:t>نگهداری و توسعه فضای سبز</w:t>
      </w:r>
      <w:r w:rsidR="004A76A9" w:rsidRPr="004A76A9">
        <w:rPr>
          <w:rFonts w:cs="B Nazanin"/>
          <w:sz w:val="30"/>
          <w:szCs w:val="30"/>
          <w:rtl/>
          <w:lang w:bidi="fa-IR"/>
        </w:rPr>
        <w:t xml:space="preserve"> دانشگاه</w:t>
      </w:r>
      <w:r w:rsidR="0070227E">
        <w:rPr>
          <w:rFonts w:cs="B Nazanin" w:hint="cs"/>
          <w:sz w:val="30"/>
          <w:szCs w:val="30"/>
          <w:rtl/>
          <w:lang w:bidi="fa-IR"/>
        </w:rPr>
        <w:t xml:space="preserve"> خود را </w:t>
      </w:r>
      <w:r>
        <w:rPr>
          <w:rFonts w:cs="B Nazanin" w:hint="cs"/>
          <w:sz w:val="30"/>
          <w:szCs w:val="30"/>
          <w:rtl/>
          <w:lang w:bidi="fa-IR"/>
        </w:rPr>
        <w:t xml:space="preserve">به شماره (سیستمی) </w:t>
      </w:r>
      <w:r w:rsidR="00AE3C5F" w:rsidRPr="00AE3C5F">
        <w:rPr>
          <w:rFonts w:cs="B Nazanin"/>
          <w:color w:val="000000" w:themeColor="text1"/>
          <w:sz w:val="30"/>
          <w:szCs w:val="30"/>
          <w:rtl/>
          <w:lang w:bidi="fa-IR"/>
        </w:rPr>
        <w:t>2005092675000003</w:t>
      </w:r>
      <w:r w:rsidR="00AE3C5F" w:rsidRPr="00AE3C5F">
        <w:rPr>
          <w:rFonts w:cs="B Nazanin"/>
          <w:color w:val="000000" w:themeColor="text1"/>
          <w:sz w:val="30"/>
          <w:szCs w:val="30"/>
          <w:lang w:bidi="fa-IR"/>
        </w:rPr>
        <w:t xml:space="preserve"> </w:t>
      </w:r>
      <w:r>
        <w:rPr>
          <w:rFonts w:cs="B Nazanin" w:hint="cs"/>
          <w:sz w:val="30"/>
          <w:szCs w:val="30"/>
          <w:rtl/>
          <w:lang w:bidi="fa-IR"/>
        </w:rPr>
        <w:t>از طریق سامانه تدارکات الکترونیکی دولت برگزار نماید.</w:t>
      </w:r>
    </w:p>
    <w:p w14:paraId="3D6306AB" w14:textId="77777777" w:rsidR="008E5F01" w:rsidRDefault="008E5F01" w:rsidP="008E5F01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کلیه مراحل برگزاری فراخوان از دریافت و تحویل اسناد فراخوان تا بازگشایی پاکت ها از طریق درگاه سامانه تدارکات الکترونیکی دولت (ستاد) به آدرس </w:t>
      </w:r>
      <w:hyperlink r:id="rId6" w:history="1">
        <w:r w:rsidRPr="005E6ABB">
          <w:rPr>
            <w:rStyle w:val="Hyperlink"/>
            <w:rFonts w:cs="B Nazanin"/>
            <w:sz w:val="30"/>
            <w:szCs w:val="30"/>
            <w:lang w:bidi="fa-IR"/>
          </w:rPr>
          <w:t>www.setadiran.ir</w:t>
        </w:r>
      </w:hyperlink>
      <w:r>
        <w:rPr>
          <w:rFonts w:cs="B Nazanin" w:hint="cs"/>
          <w:sz w:val="30"/>
          <w:szCs w:val="30"/>
          <w:rtl/>
          <w:lang w:bidi="fa-IR"/>
        </w:rPr>
        <w:t xml:space="preserve"> انجام خواهد شد.</w:t>
      </w:r>
    </w:p>
    <w:p w14:paraId="1B03A2B8" w14:textId="77777777" w:rsidR="008E5F01" w:rsidRDefault="008E5F01" w:rsidP="008E5F01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متقاضیان شرکت در فراخوان در صورت عدم عضویت در سامانه، نسبت به ثبت نام و دریافت گواهی امضای الکترونیکی (به صورت برخط) برای کلیه صاحبان امضای مجاز و مهر سازمانی اقدام لازم را به عمل آورند.</w:t>
      </w:r>
    </w:p>
    <w:p w14:paraId="75862317" w14:textId="77777777" w:rsidR="008E5F01" w:rsidRPr="008E5F01" w:rsidRDefault="008E5F01" w:rsidP="008E5F01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>مواعد زمانی:</w:t>
      </w:r>
    </w:p>
    <w:p w14:paraId="35FD16AD" w14:textId="583898E6" w:rsidR="008E5F01" w:rsidRPr="00812BA8" w:rsidRDefault="008E5F01" w:rsidP="00C638C5">
      <w:pPr>
        <w:spacing w:line="312" w:lineRule="auto"/>
        <w:jc w:val="both"/>
        <w:rPr>
          <w:rFonts w:cs="B Nazanin"/>
          <w:b/>
          <w:bCs/>
          <w:color w:val="FF0000"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تاریخ انتشار فراخوان</w:t>
      </w:r>
      <w:r w:rsidR="00AE3C5F">
        <w:rPr>
          <w:rFonts w:cs="B Nazanin"/>
          <w:b/>
          <w:bCs/>
          <w:sz w:val="30"/>
          <w:szCs w:val="30"/>
          <w:lang w:bidi="fa-IR"/>
        </w:rPr>
        <w:t xml:space="preserve">  </w:t>
      </w:r>
      <w:r w:rsidR="00AE3C5F">
        <w:rPr>
          <w:rFonts w:cs="B Nazanin" w:hint="cs"/>
          <w:b/>
          <w:bCs/>
          <w:sz w:val="30"/>
          <w:szCs w:val="30"/>
          <w:rtl/>
          <w:lang w:bidi="fa-IR"/>
        </w:rPr>
        <w:t xml:space="preserve">              </w:t>
      </w:r>
      <w:r w:rsidR="00AE3C5F">
        <w:rPr>
          <w:rFonts w:cs="B Nazanin"/>
          <w:b/>
          <w:bCs/>
          <w:sz w:val="30"/>
          <w:szCs w:val="30"/>
          <w:lang w:bidi="fa-IR"/>
        </w:rPr>
        <w:t xml:space="preserve">  </w:t>
      </w:r>
      <w:bookmarkStart w:id="0" w:name="_Hlk228284319"/>
      <w:r w:rsidR="00AE3C5F">
        <w:rPr>
          <w:rFonts w:cs="B Nazanin" w:hint="cs"/>
          <w:b/>
          <w:bCs/>
          <w:sz w:val="30"/>
          <w:szCs w:val="30"/>
          <w:rtl/>
          <w:lang w:bidi="fa-IR"/>
        </w:rPr>
        <w:t>08/02/1405</w:t>
      </w:r>
      <w:r w:rsidR="00AE3C5F">
        <w:rPr>
          <w:rFonts w:cs="B Nazanin"/>
          <w:b/>
          <w:bCs/>
          <w:sz w:val="30"/>
          <w:szCs w:val="30"/>
          <w:lang w:bidi="fa-IR"/>
        </w:rPr>
        <w:t xml:space="preserve">    </w:t>
      </w:r>
      <w:r w:rsidR="00812BA8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bookmarkEnd w:id="0"/>
    </w:p>
    <w:p w14:paraId="495BC549" w14:textId="577F9159" w:rsidR="008E5F01" w:rsidRPr="00842594" w:rsidRDefault="008E5F01" w:rsidP="00812BA8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مهلت دریافت اسناد فراخوان: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0CA" w:rsidRPr="00812BA8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255E98">
        <w:rPr>
          <w:rFonts w:cs="B Nazanin" w:hint="cs"/>
          <w:b/>
          <w:bCs/>
          <w:sz w:val="30"/>
          <w:szCs w:val="30"/>
          <w:rtl/>
          <w:lang w:bidi="fa-IR"/>
        </w:rPr>
        <w:t>13</w:t>
      </w:r>
      <w:r w:rsidR="00AE3C5F">
        <w:rPr>
          <w:rFonts w:cs="B Nazanin" w:hint="cs"/>
          <w:b/>
          <w:bCs/>
          <w:sz w:val="30"/>
          <w:szCs w:val="30"/>
          <w:rtl/>
          <w:lang w:bidi="fa-IR"/>
        </w:rPr>
        <w:t>/02/1405</w:t>
      </w:r>
      <w:r w:rsidR="00AE3C5F">
        <w:rPr>
          <w:rFonts w:cs="B Nazanin"/>
          <w:b/>
          <w:bCs/>
          <w:sz w:val="30"/>
          <w:szCs w:val="30"/>
          <w:lang w:bidi="fa-IR"/>
        </w:rPr>
        <w:t xml:space="preserve">    </w:t>
      </w:r>
      <w:r w:rsidR="00AE3C5F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</w:p>
    <w:p w14:paraId="60AC6493" w14:textId="7246B5E1" w:rsidR="008E5F01" w:rsidRPr="00842594" w:rsidRDefault="008E5F01" w:rsidP="00C638C5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مهلت ارسال پیشنهادات: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</w:t>
      </w:r>
      <w:r w:rsidR="005420CA" w:rsidRPr="00812BA8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r w:rsidR="00AE3C5F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  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255E98">
        <w:rPr>
          <w:rFonts w:cs="B Nazanin" w:hint="cs"/>
          <w:b/>
          <w:bCs/>
          <w:sz w:val="30"/>
          <w:szCs w:val="30"/>
          <w:rtl/>
          <w:lang w:bidi="fa-IR"/>
        </w:rPr>
        <w:t>23</w:t>
      </w:r>
      <w:r w:rsidR="00AE3C5F">
        <w:rPr>
          <w:rFonts w:cs="B Nazanin" w:hint="cs"/>
          <w:b/>
          <w:bCs/>
          <w:sz w:val="30"/>
          <w:szCs w:val="30"/>
          <w:rtl/>
          <w:lang w:bidi="fa-IR"/>
        </w:rPr>
        <w:t>/02/1405</w:t>
      </w:r>
      <w:r w:rsidR="00AE3C5F">
        <w:rPr>
          <w:rFonts w:cs="B Nazanin"/>
          <w:b/>
          <w:bCs/>
          <w:sz w:val="30"/>
          <w:szCs w:val="30"/>
          <w:lang w:bidi="fa-IR"/>
        </w:rPr>
        <w:t xml:space="preserve">    </w:t>
      </w:r>
      <w:r w:rsidR="00AE3C5F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r w:rsidR="00AE3C5F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</w:p>
    <w:p w14:paraId="509B3A30" w14:textId="7B9E5E01" w:rsidR="008E5F01" w:rsidRPr="00842594" w:rsidRDefault="008E5F01" w:rsidP="00C638C5">
      <w:pPr>
        <w:spacing w:line="312" w:lineRule="auto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- زمان بازگشایی پاکت ها: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   </w:t>
      </w:r>
      <w:r w:rsidR="00E45209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   </w:t>
      </w:r>
      <w:r w:rsidR="008A0C37">
        <w:rPr>
          <w:rFonts w:cs="B Nazanin" w:hint="cs"/>
          <w:b/>
          <w:bCs/>
          <w:sz w:val="30"/>
          <w:szCs w:val="30"/>
          <w:rtl/>
          <w:lang w:bidi="fa-IR"/>
        </w:rPr>
        <w:t>23/02/1405</w:t>
      </w:r>
      <w:r w:rsidR="008A0C37">
        <w:rPr>
          <w:rFonts w:cs="B Nazanin"/>
          <w:b/>
          <w:bCs/>
          <w:sz w:val="30"/>
          <w:szCs w:val="30"/>
          <w:lang w:bidi="fa-IR"/>
        </w:rPr>
        <w:t xml:space="preserve">    </w:t>
      </w:r>
      <w:r w:rsidR="008A0C37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</w:t>
      </w:r>
      <w:r w:rsidR="008A0C37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5420CA"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14:paraId="6E1414A8" w14:textId="31A591A7" w:rsidR="00064BB7" w:rsidRPr="00842594" w:rsidRDefault="00871D7F" w:rsidP="00C638C5">
      <w:pPr>
        <w:spacing w:line="360" w:lineRule="auto"/>
        <w:jc w:val="both"/>
        <w:rPr>
          <w:rFonts w:ascii="B Mitra" w:cs="B Mitra"/>
          <w:smallCaps/>
          <w:sz w:val="36"/>
          <w:szCs w:val="36"/>
          <w:rtl/>
        </w:rPr>
      </w:pPr>
      <w:r>
        <w:rPr>
          <w:rFonts w:ascii="B Mitra" w:cs="B Mitra"/>
          <w:smallCaps/>
          <w:sz w:val="36"/>
          <w:szCs w:val="36"/>
          <w:rtl/>
        </w:rPr>
        <w:t xml:space="preserve">- </w:t>
      </w:r>
      <w:r w:rsidR="00064BB7" w:rsidRPr="00550D54">
        <w:rPr>
          <w:rFonts w:cs="B Mitra" w:hint="cs"/>
          <w:smallCaps/>
          <w:sz w:val="36"/>
          <w:szCs w:val="36"/>
          <w:rtl/>
          <w:lang w:bidi="ar-SA"/>
        </w:rPr>
        <w:t xml:space="preserve">مدت اجرای کار </w:t>
      </w:r>
      <w:r w:rsidR="00064BB7" w:rsidRPr="00550D54">
        <w:rPr>
          <w:rFonts w:ascii="B Mitra" w:cs="B Mitra" w:hint="cs"/>
          <w:smallCaps/>
          <w:sz w:val="36"/>
          <w:szCs w:val="36"/>
          <w:rtl/>
        </w:rPr>
        <w:t xml:space="preserve">12 </w:t>
      </w:r>
      <w:r w:rsidR="00064BB7" w:rsidRPr="00550D54">
        <w:rPr>
          <w:rFonts w:cs="B Mitra" w:hint="cs"/>
          <w:smallCaps/>
          <w:sz w:val="36"/>
          <w:szCs w:val="36"/>
          <w:rtl/>
          <w:lang w:bidi="ar-SA"/>
        </w:rPr>
        <w:t>ماه شمسی</w:t>
      </w:r>
      <w:r w:rsidR="00064BB7">
        <w:rPr>
          <w:rFonts w:ascii="B Mitra" w:cs="B Mitra" w:hint="cs"/>
          <w:smallCaps/>
          <w:sz w:val="36"/>
          <w:szCs w:val="36"/>
          <w:rtl/>
        </w:rPr>
        <w:t xml:space="preserve"> (</w:t>
      </w:r>
      <w:r w:rsidR="00064BB7">
        <w:rPr>
          <w:rFonts w:cs="B Mitra" w:hint="cs"/>
          <w:smallCaps/>
          <w:sz w:val="36"/>
          <w:szCs w:val="36"/>
          <w:rtl/>
          <w:lang w:bidi="ar-SA"/>
        </w:rPr>
        <w:t xml:space="preserve">از </w:t>
      </w:r>
      <w:r w:rsidR="00C638C5">
        <w:rPr>
          <w:rFonts w:ascii="B Mitra" w:cs="B Mitra" w:hint="cs"/>
          <w:smallCaps/>
          <w:sz w:val="36"/>
          <w:szCs w:val="36"/>
          <w:rtl/>
          <w:lang w:bidi="fa-IR"/>
        </w:rPr>
        <w:t>1</w:t>
      </w:r>
      <w:r w:rsidR="00005806">
        <w:rPr>
          <w:rFonts w:ascii="B Mitra" w:cs="B Mitra"/>
          <w:smallCaps/>
          <w:sz w:val="36"/>
          <w:szCs w:val="36"/>
          <w:rtl/>
        </w:rPr>
        <w:t>/</w:t>
      </w:r>
      <w:r w:rsidR="00C638C5">
        <w:rPr>
          <w:rFonts w:ascii="B Mitra" w:cs="B Mitra" w:hint="cs"/>
          <w:smallCaps/>
          <w:sz w:val="36"/>
          <w:szCs w:val="36"/>
          <w:rtl/>
          <w:lang w:bidi="fa-IR"/>
        </w:rPr>
        <w:t>4</w:t>
      </w:r>
      <w:r w:rsidR="00005806">
        <w:rPr>
          <w:rFonts w:ascii="B Mitra" w:cs="B Mitra"/>
          <w:smallCaps/>
          <w:sz w:val="36"/>
          <w:szCs w:val="36"/>
          <w:rtl/>
        </w:rPr>
        <w:t>/1</w:t>
      </w:r>
      <w:r w:rsidR="00C74BB8">
        <w:rPr>
          <w:rFonts w:ascii="B Mitra" w:cs="B Mitra" w:hint="cs"/>
          <w:smallCaps/>
          <w:sz w:val="36"/>
          <w:szCs w:val="36"/>
          <w:rtl/>
          <w:lang w:bidi="fa-IR"/>
        </w:rPr>
        <w:t>40</w:t>
      </w:r>
      <w:r w:rsidR="00A5121C">
        <w:rPr>
          <w:rFonts w:ascii="B Mitra" w:cs="B Mitra" w:hint="cs"/>
          <w:smallCaps/>
          <w:sz w:val="36"/>
          <w:szCs w:val="36"/>
          <w:rtl/>
          <w:lang w:bidi="fa-IR"/>
        </w:rPr>
        <w:t>5</w:t>
      </w:r>
      <w:r w:rsidR="00005806">
        <w:rPr>
          <w:rFonts w:ascii="B Mitra" w:cs="B Mitra"/>
          <w:smallCaps/>
          <w:sz w:val="36"/>
          <w:szCs w:val="36"/>
          <w:rtl/>
        </w:rPr>
        <w:t xml:space="preserve"> </w:t>
      </w:r>
      <w:r w:rsidR="0047581F">
        <w:rPr>
          <w:rFonts w:ascii="B Mitra" w:cs="B Mitra" w:hint="cs"/>
          <w:smallCaps/>
          <w:sz w:val="36"/>
          <w:szCs w:val="36"/>
          <w:rtl/>
          <w:lang w:bidi="fa-IR"/>
        </w:rPr>
        <w:t>تا</w:t>
      </w:r>
      <w:r w:rsidR="00005806">
        <w:rPr>
          <w:rFonts w:ascii="B Mitra" w:cs="B Mitra" w:hint="cs"/>
          <w:smallCaps/>
          <w:sz w:val="36"/>
          <w:szCs w:val="36"/>
          <w:rtl/>
          <w:lang w:bidi="fa-IR"/>
        </w:rPr>
        <w:t xml:space="preserve"> </w:t>
      </w:r>
      <w:r w:rsidR="0047581F">
        <w:rPr>
          <w:rFonts w:ascii="B Mitra" w:cs="B Mitra" w:hint="cs"/>
          <w:smallCaps/>
          <w:sz w:val="36"/>
          <w:szCs w:val="36"/>
          <w:rtl/>
          <w:lang w:bidi="fa-IR"/>
        </w:rPr>
        <w:t>31/</w:t>
      </w:r>
      <w:r w:rsidR="00C638C5">
        <w:rPr>
          <w:rFonts w:ascii="B Mitra" w:cs="B Mitra" w:hint="cs"/>
          <w:smallCaps/>
          <w:sz w:val="36"/>
          <w:szCs w:val="36"/>
          <w:rtl/>
          <w:lang w:bidi="fa-IR"/>
        </w:rPr>
        <w:t>3</w:t>
      </w:r>
      <w:r w:rsidR="0047581F">
        <w:rPr>
          <w:rFonts w:ascii="B Mitra" w:cs="B Mitra" w:hint="cs"/>
          <w:smallCaps/>
          <w:sz w:val="36"/>
          <w:szCs w:val="36"/>
          <w:rtl/>
          <w:lang w:bidi="fa-IR"/>
        </w:rPr>
        <w:t>/140</w:t>
      </w:r>
      <w:r w:rsidR="00A5121C">
        <w:rPr>
          <w:rFonts w:ascii="B Mitra" w:cs="B Mitra" w:hint="cs"/>
          <w:smallCaps/>
          <w:sz w:val="36"/>
          <w:szCs w:val="36"/>
          <w:rtl/>
          <w:lang w:bidi="fa-IR"/>
        </w:rPr>
        <w:t>6</w:t>
      </w:r>
      <w:r w:rsidR="00064BB7">
        <w:rPr>
          <w:rFonts w:ascii="B Mitra" w:cs="B Mitra" w:hint="cs"/>
          <w:smallCaps/>
          <w:sz w:val="36"/>
          <w:szCs w:val="36"/>
          <w:rtl/>
        </w:rPr>
        <w:t>)</w:t>
      </w:r>
    </w:p>
    <w:p w14:paraId="13696D57" w14:textId="30F70D6E" w:rsidR="008E5F01" w:rsidRPr="00842594" w:rsidRDefault="008E5F01" w:rsidP="00C638C5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 w:rsidRPr="00842594">
        <w:rPr>
          <w:rFonts w:cs="B Nazanin" w:hint="cs"/>
          <w:b/>
          <w:bCs/>
          <w:sz w:val="30"/>
          <w:szCs w:val="30"/>
          <w:rtl/>
          <w:lang w:bidi="fa-IR"/>
        </w:rPr>
        <w:t>نوع و مبلغ تضمین شرکت در فرآیند ارجاع کار:</w:t>
      </w:r>
      <w:r w:rsidRPr="00842594">
        <w:rPr>
          <w:rFonts w:cs="B Nazanin" w:hint="cs"/>
          <w:sz w:val="30"/>
          <w:szCs w:val="30"/>
          <w:rtl/>
          <w:lang w:bidi="fa-IR"/>
        </w:rPr>
        <w:t xml:space="preserve"> ضمانت نامه بانکی به مبلغ </w:t>
      </w:r>
      <w:r w:rsidRPr="00812BA8">
        <w:rPr>
          <w:rFonts w:cs="B Nazanin" w:hint="cs"/>
          <w:color w:val="FF0000"/>
          <w:sz w:val="30"/>
          <w:szCs w:val="30"/>
          <w:rtl/>
          <w:lang w:bidi="fa-IR"/>
        </w:rPr>
        <w:t>000/000/</w:t>
      </w:r>
      <w:r w:rsidR="008E3FCE">
        <w:rPr>
          <w:rFonts w:cs="B Nazanin" w:hint="cs"/>
          <w:color w:val="FF0000"/>
          <w:sz w:val="30"/>
          <w:szCs w:val="30"/>
          <w:rtl/>
          <w:lang w:bidi="fa-IR"/>
        </w:rPr>
        <w:t>800</w:t>
      </w:r>
      <w:r w:rsidRPr="00812BA8">
        <w:rPr>
          <w:rFonts w:cs="B Nazanin" w:hint="cs"/>
          <w:color w:val="FF0000"/>
          <w:sz w:val="30"/>
          <w:szCs w:val="30"/>
          <w:rtl/>
          <w:lang w:bidi="fa-IR"/>
        </w:rPr>
        <w:t>/</w:t>
      </w:r>
      <w:r w:rsidR="008E3FCE">
        <w:rPr>
          <w:rFonts w:cs="B Nazanin" w:hint="cs"/>
          <w:color w:val="FF0000"/>
          <w:sz w:val="30"/>
          <w:szCs w:val="30"/>
          <w:rtl/>
          <w:lang w:bidi="fa-IR"/>
        </w:rPr>
        <w:t>4</w:t>
      </w:r>
      <w:r w:rsidRPr="00812BA8">
        <w:rPr>
          <w:rFonts w:cs="B Nazanin" w:hint="cs"/>
          <w:color w:val="FF0000"/>
          <w:sz w:val="30"/>
          <w:szCs w:val="30"/>
          <w:rtl/>
          <w:lang w:bidi="fa-IR"/>
        </w:rPr>
        <w:t xml:space="preserve"> </w:t>
      </w:r>
      <w:r w:rsidRPr="00842594">
        <w:rPr>
          <w:rFonts w:cs="B Nazanin" w:hint="cs"/>
          <w:sz w:val="30"/>
          <w:szCs w:val="30"/>
          <w:rtl/>
          <w:lang w:bidi="fa-IR"/>
        </w:rPr>
        <w:t>ریال</w:t>
      </w:r>
      <w:r w:rsidR="008E3FCE">
        <w:rPr>
          <w:rFonts w:cs="B Nazanin" w:hint="cs"/>
          <w:sz w:val="30"/>
          <w:szCs w:val="30"/>
          <w:rtl/>
          <w:lang w:bidi="fa-IR"/>
        </w:rPr>
        <w:t xml:space="preserve"> به نام دانشگاه مازندران با شناسه ملی 14002648882</w:t>
      </w:r>
    </w:p>
    <w:p w14:paraId="4E946345" w14:textId="77777777" w:rsidR="008E5F01" w:rsidRDefault="008E5F01" w:rsidP="00064BB7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>آدرس دستگاه:</w:t>
      </w:r>
      <w:r w:rsidR="00064BB7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71D7F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sz w:val="30"/>
          <w:szCs w:val="30"/>
          <w:rtl/>
          <w:lang w:bidi="fa-IR"/>
        </w:rPr>
        <w:t>بابلسر- خیابان پاسداران- سازمان مرکزی دانشگاه مازندران</w:t>
      </w:r>
    </w:p>
    <w:p w14:paraId="2BD78825" w14:textId="77777777" w:rsidR="008E3FCE" w:rsidRDefault="00871D7F" w:rsidP="008E3FCE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>اطلاعا</w:t>
      </w:r>
      <w:r w:rsidR="008E3FCE">
        <w:rPr>
          <w:rFonts w:cs="B Nazanin" w:hint="cs"/>
          <w:b/>
          <w:bCs/>
          <w:sz w:val="30"/>
          <w:szCs w:val="30"/>
          <w:rtl/>
          <w:lang w:bidi="fa-IR"/>
        </w:rPr>
        <w:t xml:space="preserve">ت </w:t>
      </w: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>تماس</w:t>
      </w:r>
      <w:r w:rsidR="008E3FC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:</w:t>
      </w:r>
      <w:r w:rsidRPr="008E5F01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5F01" w:rsidRPr="009731A4">
        <w:rPr>
          <w:rFonts w:cs="B Nazanin" w:hint="cs"/>
          <w:sz w:val="30"/>
          <w:szCs w:val="30"/>
          <w:rtl/>
          <w:lang w:bidi="fa-IR"/>
        </w:rPr>
        <w:t>0113530</w:t>
      </w:r>
      <w:r w:rsidR="009731A4" w:rsidRPr="009731A4">
        <w:rPr>
          <w:rFonts w:cs="B Nazanin" w:hint="cs"/>
          <w:sz w:val="30"/>
          <w:szCs w:val="30"/>
          <w:rtl/>
          <w:lang w:bidi="fa-IR"/>
        </w:rPr>
        <w:t>3</w:t>
      </w:r>
      <w:r w:rsidR="003903E2">
        <w:rPr>
          <w:rFonts w:cs="B Nazanin" w:hint="cs"/>
          <w:sz w:val="30"/>
          <w:szCs w:val="30"/>
          <w:rtl/>
          <w:lang w:bidi="fa-IR"/>
        </w:rPr>
        <w:t>89</w:t>
      </w:r>
      <w:r w:rsidR="009706A6">
        <w:rPr>
          <w:rFonts w:cs="B Nazanin" w:hint="cs"/>
          <w:sz w:val="30"/>
          <w:szCs w:val="30"/>
          <w:rtl/>
          <w:lang w:bidi="fa-IR"/>
        </w:rPr>
        <w:t>1</w:t>
      </w:r>
      <w:r w:rsidR="008E5F01" w:rsidRPr="009731A4">
        <w:rPr>
          <w:rFonts w:cs="B Nazanin" w:hint="cs"/>
          <w:sz w:val="30"/>
          <w:szCs w:val="30"/>
          <w:rtl/>
          <w:lang w:bidi="fa-IR"/>
        </w:rPr>
        <w:t xml:space="preserve"> </w:t>
      </w:r>
      <w:r w:rsidR="008E5F01">
        <w:rPr>
          <w:rFonts w:cs="B Nazanin" w:hint="cs"/>
          <w:sz w:val="30"/>
          <w:szCs w:val="30"/>
          <w:rtl/>
          <w:lang w:bidi="fa-IR"/>
        </w:rPr>
        <w:t xml:space="preserve">و </w:t>
      </w:r>
      <w:r w:rsidR="008E5F01" w:rsidRPr="009731A4">
        <w:rPr>
          <w:rFonts w:cs="B Nazanin" w:hint="cs"/>
          <w:sz w:val="30"/>
          <w:szCs w:val="30"/>
          <w:rtl/>
          <w:lang w:bidi="fa-IR"/>
        </w:rPr>
        <w:t>0911</w:t>
      </w:r>
      <w:r w:rsidR="003903E2">
        <w:rPr>
          <w:rFonts w:cs="B Nazanin" w:hint="cs"/>
          <w:sz w:val="30"/>
          <w:szCs w:val="30"/>
          <w:rtl/>
          <w:lang w:bidi="fa-IR"/>
        </w:rPr>
        <w:t>3236</w:t>
      </w:r>
      <w:r w:rsidR="00CA4E1F">
        <w:rPr>
          <w:rFonts w:cs="B Nazanin" w:hint="cs"/>
          <w:sz w:val="30"/>
          <w:szCs w:val="30"/>
          <w:rtl/>
          <w:lang w:bidi="fa-IR"/>
        </w:rPr>
        <w:t>2</w:t>
      </w:r>
      <w:r w:rsidR="003903E2">
        <w:rPr>
          <w:rFonts w:cs="B Nazanin" w:hint="cs"/>
          <w:sz w:val="30"/>
          <w:szCs w:val="30"/>
          <w:rtl/>
          <w:lang w:bidi="fa-IR"/>
        </w:rPr>
        <w:t>40</w:t>
      </w:r>
      <w:r w:rsidR="008E5F01" w:rsidRPr="009731A4">
        <w:rPr>
          <w:rFonts w:cs="B Nazanin" w:hint="cs"/>
          <w:sz w:val="30"/>
          <w:szCs w:val="30"/>
          <w:rtl/>
          <w:lang w:bidi="fa-IR"/>
        </w:rPr>
        <w:t xml:space="preserve"> </w:t>
      </w:r>
      <w:r w:rsidR="008E5F01">
        <w:rPr>
          <w:rFonts w:cs="B Nazanin" w:hint="cs"/>
          <w:sz w:val="30"/>
          <w:szCs w:val="30"/>
          <w:rtl/>
          <w:lang w:bidi="fa-IR"/>
        </w:rPr>
        <w:t>آقای</w:t>
      </w:r>
      <w:r w:rsidR="008E3FCE">
        <w:rPr>
          <w:rFonts w:cs="B Nazanin" w:hint="cs"/>
          <w:sz w:val="30"/>
          <w:szCs w:val="30"/>
          <w:rtl/>
          <w:lang w:bidi="fa-IR"/>
        </w:rPr>
        <w:t xml:space="preserve"> حسین </w:t>
      </w:r>
      <w:r w:rsidR="003903E2">
        <w:rPr>
          <w:rFonts w:cs="B Nazanin" w:hint="cs"/>
          <w:sz w:val="30"/>
          <w:szCs w:val="30"/>
          <w:rtl/>
          <w:lang w:bidi="fa-IR"/>
        </w:rPr>
        <w:t>آراسته مدیر پشتیبانی دانشگاه</w:t>
      </w:r>
      <w:r w:rsidR="008E5F01">
        <w:rPr>
          <w:rFonts w:cs="B Nazanin" w:hint="cs"/>
          <w:sz w:val="30"/>
          <w:szCs w:val="30"/>
          <w:rtl/>
          <w:lang w:bidi="fa-IR"/>
        </w:rPr>
        <w:t xml:space="preserve"> </w:t>
      </w:r>
      <w:r w:rsidR="008E3FCE">
        <w:rPr>
          <w:rFonts w:cs="B Nazanin" w:hint="cs"/>
          <w:sz w:val="30"/>
          <w:szCs w:val="30"/>
          <w:rtl/>
          <w:lang w:bidi="fa-IR"/>
        </w:rPr>
        <w:t xml:space="preserve">  </w:t>
      </w:r>
    </w:p>
    <w:p w14:paraId="7EED711E" w14:textId="2D8FBC88" w:rsidR="008E5F01" w:rsidRPr="008E3FCE" w:rsidRDefault="008E3FCE" w:rsidP="008E3FCE">
      <w:pPr>
        <w:spacing w:line="312" w:lineRule="auto"/>
        <w:jc w:val="both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                                                         </w:t>
      </w:r>
      <w:r w:rsidR="003678A4">
        <w:rPr>
          <w:rFonts w:cs="B Nazanin" w:hint="cs"/>
          <w:sz w:val="30"/>
          <w:szCs w:val="30"/>
          <w:rtl/>
          <w:lang w:bidi="fa-IR"/>
        </w:rPr>
        <w:t xml:space="preserve">                           </w:t>
      </w:r>
      <w:r>
        <w:rPr>
          <w:rFonts w:cs="B Nazanin" w:hint="cs"/>
          <w:sz w:val="30"/>
          <w:szCs w:val="30"/>
          <w:rtl/>
          <w:lang w:bidi="fa-IR"/>
        </w:rPr>
        <w:t xml:space="preserve">              </w:t>
      </w:r>
      <w:r w:rsidR="008E5F01" w:rsidRPr="009731A4">
        <w:rPr>
          <w:rFonts w:cs="B Nazanin" w:hint="cs"/>
          <w:b/>
          <w:bCs/>
          <w:sz w:val="36"/>
          <w:szCs w:val="36"/>
          <w:rtl/>
          <w:lang w:bidi="fa-IR"/>
        </w:rPr>
        <w:t>دانشگاه مازندران</w:t>
      </w:r>
    </w:p>
    <w:sectPr w:rsidR="008E5F01" w:rsidRPr="008E3FCE" w:rsidSect="008E5F01">
      <w:headerReference w:type="default" r:id="rId7"/>
      <w:pgSz w:w="11907" w:h="16840" w:code="9"/>
      <w:pgMar w:top="3005" w:right="992" w:bottom="14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A3FE" w14:textId="77777777" w:rsidR="009D3D86" w:rsidRDefault="009D3D86">
      <w:r>
        <w:separator/>
      </w:r>
    </w:p>
  </w:endnote>
  <w:endnote w:type="continuationSeparator" w:id="0">
    <w:p w14:paraId="05FD6873" w14:textId="77777777" w:rsidR="009D3D86" w:rsidRDefault="009D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A600" w14:textId="77777777" w:rsidR="009D3D86" w:rsidRDefault="009D3D86">
      <w:r>
        <w:separator/>
      </w:r>
    </w:p>
  </w:footnote>
  <w:footnote w:type="continuationSeparator" w:id="0">
    <w:p w14:paraId="2FB53812" w14:textId="77777777" w:rsidR="009D3D86" w:rsidRDefault="009D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F3E2" w14:textId="77777777" w:rsidR="003A687B" w:rsidRDefault="008E5F01">
    <w:pPr>
      <w:pStyle w:val="Header"/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3EEE7A28" wp14:editId="5DD12F9D">
          <wp:simplePos x="0" y="0"/>
          <wp:positionH relativeFrom="column">
            <wp:posOffset>-571500</wp:posOffset>
          </wp:positionH>
          <wp:positionV relativeFrom="paragraph">
            <wp:posOffset>-433705</wp:posOffset>
          </wp:positionV>
          <wp:extent cx="7561580" cy="10694670"/>
          <wp:effectExtent l="0" t="0" r="0" b="0"/>
          <wp:wrapNone/>
          <wp:docPr id="1" name="Picture 1" descr="سازمان_مرکزي_a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سازمان_مرکزي_a4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F01"/>
    <w:rsid w:val="00005806"/>
    <w:rsid w:val="00064BB7"/>
    <w:rsid w:val="00067589"/>
    <w:rsid w:val="00075013"/>
    <w:rsid w:val="00095C0D"/>
    <w:rsid w:val="00170FA8"/>
    <w:rsid w:val="00186895"/>
    <w:rsid w:val="00255E98"/>
    <w:rsid w:val="00342755"/>
    <w:rsid w:val="003678A4"/>
    <w:rsid w:val="003903E2"/>
    <w:rsid w:val="0039710B"/>
    <w:rsid w:val="00397305"/>
    <w:rsid w:val="003A687B"/>
    <w:rsid w:val="003F435A"/>
    <w:rsid w:val="0047581F"/>
    <w:rsid w:val="004A76A9"/>
    <w:rsid w:val="004E676C"/>
    <w:rsid w:val="005015EC"/>
    <w:rsid w:val="005420CA"/>
    <w:rsid w:val="00634646"/>
    <w:rsid w:val="0070227E"/>
    <w:rsid w:val="00776A0D"/>
    <w:rsid w:val="00796DF5"/>
    <w:rsid w:val="007C3716"/>
    <w:rsid w:val="00812BA8"/>
    <w:rsid w:val="00842594"/>
    <w:rsid w:val="00871D7F"/>
    <w:rsid w:val="008A0C37"/>
    <w:rsid w:val="008E3FCE"/>
    <w:rsid w:val="008E5F01"/>
    <w:rsid w:val="00917029"/>
    <w:rsid w:val="00953301"/>
    <w:rsid w:val="009706A6"/>
    <w:rsid w:val="009731A4"/>
    <w:rsid w:val="00990E75"/>
    <w:rsid w:val="009D3D86"/>
    <w:rsid w:val="00A40290"/>
    <w:rsid w:val="00A5121C"/>
    <w:rsid w:val="00A577C1"/>
    <w:rsid w:val="00A60C78"/>
    <w:rsid w:val="00AE3C5F"/>
    <w:rsid w:val="00C50AFF"/>
    <w:rsid w:val="00C638C5"/>
    <w:rsid w:val="00C74BB8"/>
    <w:rsid w:val="00CA4E1F"/>
    <w:rsid w:val="00D7207E"/>
    <w:rsid w:val="00DD2D62"/>
    <w:rsid w:val="00E22E70"/>
    <w:rsid w:val="00E45209"/>
    <w:rsid w:val="00F6140F"/>
    <w:rsid w:val="00F95E70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E8D0"/>
  <w15:docId w15:val="{A6AC5CBC-9C7B-48AF-82B4-FF6D58C0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01"/>
    <w:pPr>
      <w:bidi/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5F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F01"/>
    <w:rPr>
      <w:rFonts w:ascii="Calibri" w:eastAsia="Calibri" w:hAnsi="Calibri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8E5F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adiran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20</cp:revision>
  <dcterms:created xsi:type="dcterms:W3CDTF">2022-04-18T05:57:00Z</dcterms:created>
  <dcterms:modified xsi:type="dcterms:W3CDTF">2026-04-29T08:24:00Z</dcterms:modified>
</cp:coreProperties>
</file>